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00FD9" w14:textId="03639AE5" w:rsidR="00CA3528" w:rsidRPr="007227DC" w:rsidRDefault="001E68A5" w:rsidP="001E68A5">
      <w:pPr>
        <w:rPr>
          <w:sz w:val="24"/>
        </w:rPr>
      </w:pPr>
      <w:r w:rsidRPr="007227DC">
        <w:rPr>
          <w:sz w:val="24"/>
        </w:rPr>
        <w:t>Master of Science in Accountancy (MSA)</w:t>
      </w:r>
    </w:p>
    <w:p w14:paraId="50C79AF0" w14:textId="30096583" w:rsidR="00CA3528" w:rsidRPr="007227DC" w:rsidRDefault="00CA3528" w:rsidP="006F3E3F">
      <w:pPr>
        <w:rPr>
          <w:rFonts w:cs="Times New Roman"/>
          <w:sz w:val="24"/>
        </w:rPr>
      </w:pPr>
      <w:r w:rsidRPr="007227DC">
        <w:rPr>
          <w:rFonts w:cs="Times New Roman"/>
          <w:sz w:val="24"/>
        </w:rPr>
        <w:t>Learning Goals and Objectives</w:t>
      </w:r>
    </w:p>
    <w:p w14:paraId="5A8D629F" w14:textId="77777777" w:rsidR="001E68A5" w:rsidRDefault="001E68A5" w:rsidP="001E68A5">
      <w:pPr>
        <w:jc w:val="left"/>
        <w:rPr>
          <w:rFonts w:cs="Times New Roman"/>
        </w:rPr>
      </w:pPr>
    </w:p>
    <w:p w14:paraId="358BBDD9" w14:textId="77777777" w:rsidR="00300B4D" w:rsidRPr="007227DC" w:rsidRDefault="00300B4D" w:rsidP="001E68A5">
      <w:pPr>
        <w:jc w:val="left"/>
        <w:rPr>
          <w:rFonts w:cs="Times New Roman"/>
        </w:rPr>
      </w:pPr>
    </w:p>
    <w:p w14:paraId="1F39F492" w14:textId="68953D1F" w:rsidR="001E68A5" w:rsidRPr="007227DC" w:rsidRDefault="00CA3528" w:rsidP="001E68A5">
      <w:pPr>
        <w:jc w:val="left"/>
        <w:rPr>
          <w:rFonts w:cs="Times New Roman"/>
          <w:i/>
        </w:rPr>
      </w:pPr>
      <w:r w:rsidRPr="007227DC">
        <w:rPr>
          <w:rFonts w:cs="Times New Roman"/>
          <w:b/>
        </w:rPr>
        <w:t xml:space="preserve">Learning Goal 1: </w:t>
      </w:r>
      <w:r w:rsidRPr="007227DC">
        <w:rPr>
          <w:rFonts w:cs="Times New Roman"/>
          <w:i/>
        </w:rPr>
        <w:t xml:space="preserve">To acquire </w:t>
      </w:r>
      <w:r w:rsidR="00A25217">
        <w:rPr>
          <w:rFonts w:cs="Times New Roman"/>
          <w:i/>
        </w:rPr>
        <w:t xml:space="preserve">the </w:t>
      </w:r>
      <w:r w:rsidRPr="007227DC">
        <w:rPr>
          <w:rFonts w:cs="Times New Roman"/>
          <w:i/>
        </w:rPr>
        <w:t xml:space="preserve">functional </w:t>
      </w:r>
      <w:r w:rsidR="00A25217">
        <w:rPr>
          <w:rFonts w:cs="Times New Roman"/>
          <w:i/>
        </w:rPr>
        <w:t xml:space="preserve">knowledge of </w:t>
      </w:r>
      <w:r w:rsidR="001E68A5" w:rsidRPr="007227DC">
        <w:rPr>
          <w:rFonts w:cs="Times New Roman"/>
          <w:i/>
        </w:rPr>
        <w:t>accounting</w:t>
      </w:r>
    </w:p>
    <w:p w14:paraId="6FBB06FF" w14:textId="77777777" w:rsidR="00CA3528" w:rsidRPr="007227DC" w:rsidRDefault="00CA3528" w:rsidP="001E68A5">
      <w:pPr>
        <w:pStyle w:val="NoSpacing"/>
        <w:jc w:val="left"/>
        <w:rPr>
          <w:u w:val="single"/>
        </w:rPr>
      </w:pPr>
      <w:r w:rsidRPr="007227DC">
        <w:rPr>
          <w:u w:val="single"/>
        </w:rPr>
        <w:t xml:space="preserve">Learning Objectives: </w:t>
      </w:r>
    </w:p>
    <w:p w14:paraId="75084E0F" w14:textId="4CFEF89C" w:rsidR="00CA3528" w:rsidRPr="007227DC" w:rsidRDefault="00CA3528" w:rsidP="001E68A5">
      <w:pPr>
        <w:pStyle w:val="NoSpacing"/>
        <w:ind w:left="720" w:hanging="720"/>
        <w:jc w:val="left"/>
        <w:rPr>
          <w:color w:val="000000"/>
        </w:rPr>
      </w:pPr>
      <w:r w:rsidRPr="007227DC">
        <w:tab/>
      </w:r>
      <w:r w:rsidR="001E68A5" w:rsidRPr="007227DC">
        <w:t xml:space="preserve">1.1 </w:t>
      </w:r>
      <w:r w:rsidRPr="007227DC">
        <w:rPr>
          <w:rStyle w:val="Emphasis"/>
          <w:rFonts w:eastAsia="PMingLiU"/>
          <w:b w:val="0"/>
          <w:bCs/>
          <w:i w:val="0"/>
          <w:color w:val="000000"/>
        </w:rPr>
        <w:t>Demonstrate knowledge and understanding of c</w:t>
      </w:r>
      <w:r w:rsidR="00A25217">
        <w:rPr>
          <w:rStyle w:val="Emphasis"/>
          <w:rFonts w:eastAsia="PMingLiU"/>
          <w:b w:val="0"/>
          <w:bCs/>
          <w:i w:val="0"/>
          <w:color w:val="000000"/>
        </w:rPr>
        <w:t>oncepts, theories, laws, a</w:t>
      </w:r>
      <w:r w:rsidRPr="007227DC">
        <w:rPr>
          <w:rStyle w:val="Emphasis"/>
          <w:rFonts w:eastAsia="PMingLiU"/>
          <w:b w:val="0"/>
          <w:bCs/>
          <w:i w:val="0"/>
          <w:color w:val="000000"/>
        </w:rPr>
        <w:t>nd practices in</w:t>
      </w:r>
      <w:bookmarkStart w:id="0" w:name="_GoBack"/>
      <w:bookmarkEnd w:id="0"/>
    </w:p>
    <w:p w14:paraId="5AA7852A" w14:textId="5615C5A8" w:rsidR="00CA3528" w:rsidRDefault="00C43651" w:rsidP="001E68A5">
      <w:pPr>
        <w:pStyle w:val="NoSpacing"/>
        <w:jc w:val="left"/>
        <w:rPr>
          <w:rStyle w:val="Emphasis"/>
          <w:rFonts w:eastAsia="PMingLiU"/>
          <w:b w:val="0"/>
          <w:bCs/>
          <w:i w:val="0"/>
          <w:color w:val="000000"/>
        </w:rPr>
      </w:pPr>
      <w:r>
        <w:rPr>
          <w:rStyle w:val="Emphasis"/>
          <w:rFonts w:eastAsia="PMingLiU"/>
          <w:b w:val="0"/>
          <w:bCs/>
          <w:i w:val="0"/>
          <w:color w:val="000000"/>
        </w:rPr>
        <w:tab/>
      </w:r>
      <w:r>
        <w:rPr>
          <w:rStyle w:val="Emphasis"/>
          <w:rFonts w:eastAsia="PMingLiU"/>
          <w:b w:val="0"/>
          <w:bCs/>
          <w:i w:val="0"/>
          <w:color w:val="000000"/>
        </w:rPr>
        <w:tab/>
        <w:t xml:space="preserve">1.1a </w:t>
      </w:r>
      <w:r w:rsidR="00A25217">
        <w:rPr>
          <w:rStyle w:val="Emphasis"/>
          <w:rFonts w:eastAsia="PMingLiU"/>
          <w:b w:val="0"/>
          <w:bCs/>
          <w:i w:val="0"/>
          <w:color w:val="000000"/>
        </w:rPr>
        <w:t>Financial a</w:t>
      </w:r>
      <w:r w:rsidR="00CA3528" w:rsidRPr="007227DC">
        <w:rPr>
          <w:rStyle w:val="Emphasis"/>
          <w:rFonts w:eastAsia="PMingLiU"/>
          <w:b w:val="0"/>
          <w:bCs/>
          <w:i w:val="0"/>
          <w:color w:val="000000"/>
        </w:rPr>
        <w:t>ccounting</w:t>
      </w:r>
      <w:r w:rsidR="007B1106">
        <w:rPr>
          <w:rStyle w:val="Emphasis"/>
          <w:rFonts w:eastAsia="PMingLiU"/>
          <w:b w:val="0"/>
          <w:bCs/>
          <w:i w:val="0"/>
          <w:color w:val="000000"/>
        </w:rPr>
        <w:t xml:space="preserve"> and reporting</w:t>
      </w:r>
    </w:p>
    <w:p w14:paraId="6439E283" w14:textId="20F4B5AD" w:rsidR="00A25217" w:rsidRPr="007227DC" w:rsidRDefault="00C43651" w:rsidP="001E68A5">
      <w:pPr>
        <w:pStyle w:val="NoSpacing"/>
        <w:jc w:val="left"/>
        <w:rPr>
          <w:rStyle w:val="Emphasis"/>
          <w:rFonts w:eastAsia="PMingLiU"/>
          <w:b w:val="0"/>
          <w:bCs/>
          <w:i w:val="0"/>
          <w:color w:val="000000"/>
        </w:rPr>
      </w:pPr>
      <w:r>
        <w:rPr>
          <w:rStyle w:val="Emphasis"/>
          <w:rFonts w:eastAsia="PMingLiU"/>
          <w:b w:val="0"/>
          <w:bCs/>
          <w:i w:val="0"/>
          <w:color w:val="000000"/>
        </w:rPr>
        <w:tab/>
      </w:r>
      <w:r>
        <w:rPr>
          <w:rStyle w:val="Emphasis"/>
          <w:rFonts w:eastAsia="PMingLiU"/>
          <w:b w:val="0"/>
          <w:bCs/>
          <w:i w:val="0"/>
          <w:color w:val="000000"/>
        </w:rPr>
        <w:tab/>
        <w:t xml:space="preserve">1.1b </w:t>
      </w:r>
      <w:r w:rsidR="00A25217">
        <w:rPr>
          <w:rStyle w:val="Emphasis"/>
          <w:rFonts w:eastAsia="PMingLiU"/>
          <w:b w:val="0"/>
          <w:bCs/>
          <w:i w:val="0"/>
          <w:color w:val="000000"/>
        </w:rPr>
        <w:t>Managerial and cost accounting</w:t>
      </w:r>
    </w:p>
    <w:p w14:paraId="67AC95DD" w14:textId="4A146E45" w:rsidR="00CA3528" w:rsidRPr="007227DC" w:rsidRDefault="00A25217" w:rsidP="001E68A5">
      <w:pPr>
        <w:pStyle w:val="NoSpacing"/>
        <w:jc w:val="left"/>
        <w:rPr>
          <w:rStyle w:val="Emphasis"/>
          <w:rFonts w:eastAsia="PMingLiU"/>
          <w:b w:val="0"/>
          <w:bCs/>
          <w:i w:val="0"/>
          <w:color w:val="000000"/>
        </w:rPr>
      </w:pPr>
      <w:r>
        <w:rPr>
          <w:rStyle w:val="Emphasis"/>
          <w:rFonts w:eastAsia="PMingLiU"/>
          <w:b w:val="0"/>
          <w:bCs/>
          <w:i w:val="0"/>
          <w:color w:val="000000"/>
        </w:rPr>
        <w:tab/>
      </w:r>
      <w:r>
        <w:rPr>
          <w:rStyle w:val="Emphasis"/>
          <w:rFonts w:eastAsia="PMingLiU"/>
          <w:b w:val="0"/>
          <w:bCs/>
          <w:i w:val="0"/>
          <w:color w:val="000000"/>
        </w:rPr>
        <w:tab/>
        <w:t>1.1c</w:t>
      </w:r>
      <w:r w:rsidR="00C43651">
        <w:rPr>
          <w:rStyle w:val="Emphasis"/>
          <w:rFonts w:eastAsia="PMingLiU"/>
          <w:b w:val="0"/>
          <w:bCs/>
          <w:i w:val="0"/>
          <w:color w:val="000000"/>
        </w:rPr>
        <w:t xml:space="preserve"> </w:t>
      </w:r>
      <w:r>
        <w:rPr>
          <w:rStyle w:val="Emphasis"/>
          <w:rFonts w:eastAsia="PMingLiU"/>
          <w:b w:val="0"/>
          <w:bCs/>
          <w:i w:val="0"/>
          <w:color w:val="000000"/>
        </w:rPr>
        <w:t>Accounting information s</w:t>
      </w:r>
      <w:r w:rsidR="00CA3528" w:rsidRPr="007227DC">
        <w:rPr>
          <w:rStyle w:val="Emphasis"/>
          <w:rFonts w:eastAsia="PMingLiU"/>
          <w:b w:val="0"/>
          <w:bCs/>
          <w:i w:val="0"/>
          <w:color w:val="000000"/>
        </w:rPr>
        <w:t>ystems</w:t>
      </w:r>
    </w:p>
    <w:p w14:paraId="06B65AC1" w14:textId="365B142D" w:rsidR="001E68A5" w:rsidRPr="007227DC" w:rsidRDefault="00A25217" w:rsidP="001E68A5">
      <w:pPr>
        <w:pStyle w:val="NoSpacing"/>
        <w:jc w:val="left"/>
        <w:rPr>
          <w:rStyle w:val="Emphasis"/>
          <w:rFonts w:eastAsia="PMingLiU"/>
          <w:b w:val="0"/>
          <w:bCs/>
          <w:i w:val="0"/>
          <w:color w:val="000000"/>
        </w:rPr>
      </w:pPr>
      <w:r>
        <w:rPr>
          <w:rStyle w:val="Emphasis"/>
          <w:rFonts w:eastAsia="PMingLiU"/>
          <w:b w:val="0"/>
          <w:bCs/>
          <w:i w:val="0"/>
          <w:color w:val="000000"/>
        </w:rPr>
        <w:tab/>
      </w:r>
      <w:r>
        <w:rPr>
          <w:rStyle w:val="Emphasis"/>
          <w:rFonts w:eastAsia="PMingLiU"/>
          <w:b w:val="0"/>
          <w:bCs/>
          <w:i w:val="0"/>
          <w:color w:val="000000"/>
        </w:rPr>
        <w:tab/>
        <w:t>1.1d</w:t>
      </w:r>
      <w:r w:rsidR="00C43651">
        <w:rPr>
          <w:rStyle w:val="Emphasis"/>
          <w:rFonts w:eastAsia="PMingLiU"/>
          <w:b w:val="0"/>
          <w:bCs/>
          <w:i w:val="0"/>
          <w:color w:val="000000"/>
        </w:rPr>
        <w:t xml:space="preserve"> </w:t>
      </w:r>
      <w:r>
        <w:rPr>
          <w:rStyle w:val="Emphasis"/>
          <w:rFonts w:eastAsia="PMingLiU"/>
          <w:b w:val="0"/>
          <w:bCs/>
          <w:i w:val="0"/>
          <w:color w:val="000000"/>
        </w:rPr>
        <w:t>Tax a</w:t>
      </w:r>
      <w:r w:rsidR="00CA3528" w:rsidRPr="007227DC">
        <w:rPr>
          <w:rStyle w:val="Emphasis"/>
          <w:rFonts w:eastAsia="PMingLiU"/>
          <w:b w:val="0"/>
          <w:bCs/>
          <w:i w:val="0"/>
          <w:color w:val="000000"/>
        </w:rPr>
        <w:t>ccounting</w:t>
      </w:r>
    </w:p>
    <w:p w14:paraId="49A97C90" w14:textId="4507A089" w:rsidR="00CA3528" w:rsidRPr="007227DC" w:rsidRDefault="00A25217" w:rsidP="001E68A5">
      <w:pPr>
        <w:pStyle w:val="NoSpacing"/>
        <w:ind w:left="720" w:hanging="720"/>
        <w:jc w:val="left"/>
        <w:rPr>
          <w:rFonts w:eastAsia="PMingLiU" w:cs="Times New Roman"/>
          <w:bCs/>
          <w:color w:val="000000"/>
        </w:rPr>
      </w:pPr>
      <w:r>
        <w:rPr>
          <w:rStyle w:val="Emphasis"/>
          <w:rFonts w:eastAsia="PMingLiU"/>
          <w:b w:val="0"/>
          <w:bCs/>
          <w:i w:val="0"/>
          <w:color w:val="000000"/>
        </w:rPr>
        <w:tab/>
      </w:r>
      <w:r w:rsidR="001E68A5" w:rsidRPr="007227DC">
        <w:rPr>
          <w:rStyle w:val="Emphasis"/>
          <w:rFonts w:eastAsia="PMingLiU"/>
          <w:b w:val="0"/>
          <w:bCs/>
          <w:i w:val="0"/>
          <w:color w:val="000000"/>
        </w:rPr>
        <w:t xml:space="preserve">1.2 </w:t>
      </w:r>
      <w:r w:rsidR="00CA3528" w:rsidRPr="007227DC">
        <w:rPr>
          <w:rStyle w:val="Emphasis"/>
          <w:rFonts w:eastAsia="PMingLiU"/>
          <w:b w:val="0"/>
          <w:bCs/>
          <w:i w:val="0"/>
          <w:color w:val="000000"/>
        </w:rPr>
        <w:t>Demonstrate advanced knowledge and understanding in the functional area of accounting</w:t>
      </w:r>
      <w:r w:rsidR="001E68A5" w:rsidRPr="007227DC">
        <w:rPr>
          <w:rStyle w:val="Emphasis"/>
          <w:rFonts w:eastAsia="PMingLiU"/>
          <w:b w:val="0"/>
          <w:bCs/>
          <w:i w:val="0"/>
          <w:color w:val="000000"/>
        </w:rPr>
        <w:t xml:space="preserve"> </w:t>
      </w:r>
      <w:r w:rsidR="00CA3528" w:rsidRPr="007227DC">
        <w:rPr>
          <w:rStyle w:val="Emphasis"/>
          <w:rFonts w:eastAsia="PMingLiU"/>
          <w:b w:val="0"/>
          <w:bCs/>
          <w:i w:val="0"/>
          <w:color w:val="000000"/>
        </w:rPr>
        <w:t>corresponding to the student’s option.</w:t>
      </w:r>
    </w:p>
    <w:p w14:paraId="14B3BC6E" w14:textId="5560BDCD" w:rsidR="00CA3528" w:rsidRPr="007227DC" w:rsidRDefault="00A25217" w:rsidP="006F3E3F">
      <w:pPr>
        <w:pStyle w:val="NoSpacing"/>
        <w:ind w:left="720"/>
        <w:jc w:val="left"/>
        <w:rPr>
          <w:rStyle w:val="Emphasis"/>
          <w:b w:val="0"/>
          <w:bCs/>
          <w:i w:val="0"/>
          <w:color w:val="000000"/>
        </w:rPr>
      </w:pPr>
      <w:r>
        <w:rPr>
          <w:rStyle w:val="Emphasis"/>
          <w:b w:val="0"/>
          <w:bCs/>
          <w:i w:val="0"/>
          <w:color w:val="000000"/>
        </w:rPr>
        <w:t>1.3</w:t>
      </w:r>
      <w:r w:rsidR="001E68A5" w:rsidRPr="007227DC">
        <w:rPr>
          <w:rStyle w:val="Emphasis"/>
          <w:b w:val="0"/>
          <w:bCs/>
          <w:i w:val="0"/>
          <w:color w:val="000000"/>
        </w:rPr>
        <w:t xml:space="preserve"> </w:t>
      </w:r>
      <w:r w:rsidR="00CA3528" w:rsidRPr="007227DC">
        <w:rPr>
          <w:rStyle w:val="Emphasis"/>
          <w:b w:val="0"/>
          <w:bCs/>
          <w:i w:val="0"/>
          <w:color w:val="000000"/>
        </w:rPr>
        <w:t>Demonstrate the ability to provide solutions to accounting problems, and completion of accounting assignments and projects that require analysis of the multiple functional areas of the accounting function</w:t>
      </w:r>
      <w:r w:rsidR="00082969">
        <w:rPr>
          <w:rStyle w:val="Emphasis"/>
          <w:b w:val="0"/>
          <w:bCs/>
          <w:i w:val="0"/>
          <w:color w:val="000000"/>
        </w:rPr>
        <w:t>.</w:t>
      </w:r>
    </w:p>
    <w:p w14:paraId="015FC092" w14:textId="77777777" w:rsidR="00CA3528" w:rsidRPr="007227DC" w:rsidRDefault="00CA3528" w:rsidP="001E68A5">
      <w:pPr>
        <w:pStyle w:val="ListParagraph"/>
        <w:ind w:left="0"/>
        <w:rPr>
          <w:rFonts w:eastAsia="PMingLiU"/>
          <w:color w:val="000000"/>
        </w:rPr>
      </w:pPr>
    </w:p>
    <w:p w14:paraId="1480D97E" w14:textId="1703DB93" w:rsidR="001E68A5" w:rsidRPr="007227DC" w:rsidRDefault="00A25217" w:rsidP="006F3E3F">
      <w:pPr>
        <w:pStyle w:val="ListParagraph"/>
        <w:ind w:hanging="720"/>
        <w:rPr>
          <w:rFonts w:cs="Times New Roman"/>
        </w:rPr>
      </w:pPr>
      <w:r>
        <w:rPr>
          <w:rFonts w:cs="Times New Roman"/>
          <w:b/>
        </w:rPr>
        <w:t>Learning Goal 2</w:t>
      </w:r>
      <w:r w:rsidR="00CA3528" w:rsidRPr="007227DC">
        <w:rPr>
          <w:rFonts w:cs="Times New Roman"/>
          <w:b/>
        </w:rPr>
        <w:t xml:space="preserve">: </w:t>
      </w:r>
      <w:r w:rsidR="00CA3528" w:rsidRPr="007227DC">
        <w:rPr>
          <w:rFonts w:cs="Times New Roman"/>
          <w:i/>
        </w:rPr>
        <w:t xml:space="preserve">To acquire knowledge about </w:t>
      </w:r>
      <w:r>
        <w:rPr>
          <w:rFonts w:cs="Times New Roman"/>
          <w:i/>
        </w:rPr>
        <w:t>the accounting</w:t>
      </w:r>
      <w:r w:rsidR="00D173DE">
        <w:rPr>
          <w:rFonts w:cs="Times New Roman"/>
          <w:i/>
        </w:rPr>
        <w:t xml:space="preserve"> profession and</w:t>
      </w:r>
      <w:r>
        <w:rPr>
          <w:rFonts w:cs="Times New Roman"/>
          <w:i/>
        </w:rPr>
        <w:t xml:space="preserve"> industries</w:t>
      </w:r>
      <w:r w:rsidR="002566DE">
        <w:rPr>
          <w:rFonts w:cs="Times New Roman"/>
          <w:i/>
        </w:rPr>
        <w:t>,</w:t>
      </w:r>
      <w:r>
        <w:rPr>
          <w:rFonts w:cs="Times New Roman"/>
          <w:i/>
        </w:rPr>
        <w:t xml:space="preserve"> including not-for-profit and government organizations</w:t>
      </w:r>
    </w:p>
    <w:p w14:paraId="1BC47294" w14:textId="77777777" w:rsidR="00CA3528" w:rsidRPr="007227DC" w:rsidRDefault="00CA3528" w:rsidP="001E68A5">
      <w:pPr>
        <w:pStyle w:val="ListParagraph"/>
        <w:ind w:left="0"/>
        <w:rPr>
          <w:rFonts w:cs="Times New Roman"/>
          <w:u w:val="single"/>
        </w:rPr>
      </w:pPr>
      <w:r w:rsidRPr="007227DC">
        <w:rPr>
          <w:rFonts w:cs="Times New Roman"/>
          <w:u w:val="single"/>
        </w:rPr>
        <w:t xml:space="preserve">Learning Objectives: </w:t>
      </w:r>
    </w:p>
    <w:p w14:paraId="557E843C" w14:textId="4A57EF08" w:rsidR="007B1106" w:rsidRPr="007227DC" w:rsidRDefault="007B1106" w:rsidP="007B1106">
      <w:pPr>
        <w:pStyle w:val="NoSpacing"/>
        <w:ind w:left="720" w:hanging="720"/>
        <w:jc w:val="left"/>
        <w:rPr>
          <w:rStyle w:val="Emphasis"/>
          <w:b w:val="0"/>
          <w:bCs/>
          <w:i w:val="0"/>
          <w:color w:val="000000"/>
        </w:rPr>
      </w:pPr>
      <w:r>
        <w:rPr>
          <w:rStyle w:val="Emphasis"/>
          <w:b w:val="0"/>
          <w:bCs/>
          <w:i w:val="0"/>
          <w:color w:val="000000"/>
        </w:rPr>
        <w:tab/>
        <w:t>2.1</w:t>
      </w:r>
      <w:r w:rsidRPr="007227DC">
        <w:rPr>
          <w:rStyle w:val="Emphasis"/>
          <w:b w:val="0"/>
          <w:bCs/>
          <w:i w:val="0"/>
          <w:color w:val="000000"/>
        </w:rPr>
        <w:t xml:space="preserve"> Demonstrate </w:t>
      </w:r>
      <w:r>
        <w:rPr>
          <w:rStyle w:val="Emphasis"/>
          <w:b w:val="0"/>
          <w:bCs/>
          <w:i w:val="0"/>
          <w:color w:val="000000"/>
        </w:rPr>
        <w:t xml:space="preserve">an </w:t>
      </w:r>
      <w:r w:rsidRPr="007227DC">
        <w:rPr>
          <w:rStyle w:val="Emphasis"/>
          <w:b w:val="0"/>
          <w:bCs/>
          <w:i w:val="0"/>
          <w:color w:val="000000"/>
        </w:rPr>
        <w:t>understanding of the roles and duties</w:t>
      </w:r>
      <w:r>
        <w:rPr>
          <w:rStyle w:val="Emphasis"/>
          <w:b w:val="0"/>
          <w:bCs/>
          <w:i w:val="0"/>
          <w:color w:val="000000"/>
        </w:rPr>
        <w:t xml:space="preserve"> of the </w:t>
      </w:r>
      <w:r w:rsidRPr="007227DC">
        <w:rPr>
          <w:rStyle w:val="Emphasis"/>
          <w:b w:val="0"/>
          <w:bCs/>
          <w:i w:val="0"/>
          <w:color w:val="000000"/>
        </w:rPr>
        <w:t>professional accountant corresponding with the student’s selected option</w:t>
      </w:r>
      <w:r>
        <w:rPr>
          <w:rStyle w:val="Emphasis"/>
          <w:b w:val="0"/>
          <w:bCs/>
          <w:i w:val="0"/>
          <w:color w:val="000000"/>
        </w:rPr>
        <w:t>.</w:t>
      </w:r>
    </w:p>
    <w:p w14:paraId="461B4A46" w14:textId="2121CD35" w:rsidR="001E68A5" w:rsidRPr="007227DC" w:rsidRDefault="00A25217" w:rsidP="001E68A5">
      <w:pPr>
        <w:pStyle w:val="NoSpacing"/>
        <w:ind w:left="720" w:hanging="720"/>
        <w:jc w:val="left"/>
        <w:rPr>
          <w:rStyle w:val="Emphasis"/>
          <w:b w:val="0"/>
          <w:bCs/>
          <w:i w:val="0"/>
          <w:color w:val="000000"/>
        </w:rPr>
      </w:pPr>
      <w:r>
        <w:rPr>
          <w:rStyle w:val="Emphasis"/>
          <w:b w:val="0"/>
          <w:bCs/>
          <w:i w:val="0"/>
          <w:color w:val="000000"/>
        </w:rPr>
        <w:tab/>
        <w:t>2</w:t>
      </w:r>
      <w:r w:rsidR="007B1106">
        <w:rPr>
          <w:rStyle w:val="Emphasis"/>
          <w:b w:val="0"/>
          <w:bCs/>
          <w:i w:val="0"/>
          <w:color w:val="000000"/>
        </w:rPr>
        <w:t>.2</w:t>
      </w:r>
      <w:r w:rsidR="001E68A5" w:rsidRPr="007227DC">
        <w:rPr>
          <w:rStyle w:val="Emphasis"/>
          <w:b w:val="0"/>
          <w:bCs/>
          <w:i w:val="0"/>
          <w:color w:val="000000"/>
        </w:rPr>
        <w:t xml:space="preserve"> </w:t>
      </w:r>
      <w:r w:rsidR="00CA3528" w:rsidRPr="007227DC">
        <w:rPr>
          <w:rStyle w:val="Emphasis"/>
          <w:b w:val="0"/>
          <w:bCs/>
          <w:i w:val="0"/>
          <w:color w:val="000000"/>
        </w:rPr>
        <w:t>Demonstrate an understanding of the roles an</w:t>
      </w:r>
      <w:r w:rsidR="007B1106">
        <w:rPr>
          <w:rStyle w:val="Emphasis"/>
          <w:b w:val="0"/>
          <w:bCs/>
          <w:i w:val="0"/>
          <w:color w:val="000000"/>
        </w:rPr>
        <w:t>d duties of an accountant in accounting</w:t>
      </w:r>
      <w:r w:rsidR="00CA3528" w:rsidRPr="007227DC">
        <w:rPr>
          <w:rStyle w:val="Emphasis"/>
          <w:b w:val="0"/>
          <w:bCs/>
          <w:i w:val="0"/>
          <w:color w:val="000000"/>
        </w:rPr>
        <w:t xml:space="preserve"> firms, businesses and other agencies</w:t>
      </w:r>
      <w:r w:rsidR="00082969">
        <w:rPr>
          <w:rStyle w:val="Emphasis"/>
          <w:b w:val="0"/>
          <w:bCs/>
          <w:i w:val="0"/>
          <w:color w:val="000000"/>
        </w:rPr>
        <w:t>.</w:t>
      </w:r>
    </w:p>
    <w:p w14:paraId="7F8CA791" w14:textId="33251A2F" w:rsidR="00CA3528" w:rsidRPr="007227DC" w:rsidRDefault="00A25217" w:rsidP="001E68A5">
      <w:pPr>
        <w:pStyle w:val="NoSpacing"/>
        <w:ind w:left="720" w:hanging="720"/>
        <w:jc w:val="left"/>
        <w:rPr>
          <w:rStyle w:val="Emphasis"/>
          <w:b w:val="0"/>
          <w:bCs/>
          <w:i w:val="0"/>
          <w:color w:val="000000"/>
        </w:rPr>
      </w:pPr>
      <w:r>
        <w:rPr>
          <w:rStyle w:val="Emphasis"/>
          <w:b w:val="0"/>
          <w:bCs/>
          <w:i w:val="0"/>
          <w:color w:val="000000"/>
        </w:rPr>
        <w:tab/>
        <w:t>2</w:t>
      </w:r>
      <w:r w:rsidR="001E68A5" w:rsidRPr="007227DC">
        <w:rPr>
          <w:rStyle w:val="Emphasis"/>
          <w:b w:val="0"/>
          <w:bCs/>
          <w:i w:val="0"/>
          <w:color w:val="000000"/>
        </w:rPr>
        <w:t xml:space="preserve">.3 </w:t>
      </w:r>
      <w:r w:rsidR="00CA3528" w:rsidRPr="007227DC">
        <w:rPr>
          <w:rStyle w:val="Emphasis"/>
          <w:b w:val="0"/>
          <w:bCs/>
          <w:i w:val="0"/>
          <w:color w:val="000000"/>
        </w:rPr>
        <w:t>Demonstrate an und</w:t>
      </w:r>
      <w:r w:rsidR="007B1106">
        <w:rPr>
          <w:rStyle w:val="Emphasis"/>
          <w:b w:val="0"/>
          <w:bCs/>
          <w:i w:val="0"/>
          <w:color w:val="000000"/>
        </w:rPr>
        <w:t xml:space="preserve">erstanding of the professional standards, </w:t>
      </w:r>
      <w:r w:rsidR="00CA3528" w:rsidRPr="007227DC">
        <w:rPr>
          <w:rStyle w:val="Emphasis"/>
          <w:b w:val="0"/>
          <w:bCs/>
          <w:i w:val="0"/>
          <w:color w:val="000000"/>
        </w:rPr>
        <w:t xml:space="preserve">ethics and governmental policies relevant to the student’s selected option.  </w:t>
      </w:r>
    </w:p>
    <w:p w14:paraId="52056760" w14:textId="77777777" w:rsidR="00CA3528" w:rsidRPr="007227DC" w:rsidRDefault="00CA3528" w:rsidP="001E68A5">
      <w:pPr>
        <w:pStyle w:val="NoSpacing"/>
        <w:ind w:left="720" w:hanging="720"/>
        <w:jc w:val="left"/>
        <w:rPr>
          <w:rStyle w:val="Emphasis"/>
          <w:b w:val="0"/>
          <w:bCs/>
          <w:i w:val="0"/>
          <w:color w:val="000000"/>
        </w:rPr>
      </w:pPr>
    </w:p>
    <w:p w14:paraId="33705D08" w14:textId="3CAE09E8" w:rsidR="001E68A5" w:rsidRPr="007227DC" w:rsidRDefault="00A25217" w:rsidP="001E68A5">
      <w:pPr>
        <w:pStyle w:val="ListParagraph"/>
        <w:ind w:left="0"/>
        <w:rPr>
          <w:rFonts w:cs="Times New Roman"/>
          <w:i/>
        </w:rPr>
      </w:pPr>
      <w:r>
        <w:rPr>
          <w:rFonts w:cs="Times New Roman"/>
          <w:b/>
        </w:rPr>
        <w:t>Learning Goal 3</w:t>
      </w:r>
      <w:r w:rsidR="00CA3528" w:rsidRPr="007227DC">
        <w:rPr>
          <w:rFonts w:cs="Times New Roman"/>
          <w:b/>
        </w:rPr>
        <w:t xml:space="preserve">: </w:t>
      </w:r>
      <w:r>
        <w:rPr>
          <w:rFonts w:cs="Times New Roman"/>
          <w:i/>
        </w:rPr>
        <w:t>To acquire l</w:t>
      </w:r>
      <w:r w:rsidR="00CA3528" w:rsidRPr="007227DC">
        <w:rPr>
          <w:rFonts w:cs="Times New Roman"/>
          <w:i/>
        </w:rPr>
        <w:t>e</w:t>
      </w:r>
      <w:r>
        <w:rPr>
          <w:rFonts w:cs="Times New Roman"/>
          <w:i/>
        </w:rPr>
        <w:t>adership and managerial skills</w:t>
      </w:r>
    </w:p>
    <w:p w14:paraId="3DAACD38" w14:textId="77777777" w:rsidR="00CA3528" w:rsidRPr="007227DC" w:rsidRDefault="00CA3528" w:rsidP="001E68A5">
      <w:pPr>
        <w:pStyle w:val="ListParagraph"/>
        <w:ind w:left="0"/>
        <w:rPr>
          <w:rFonts w:cs="Times New Roman"/>
          <w:u w:val="single"/>
        </w:rPr>
      </w:pPr>
      <w:r w:rsidRPr="007227DC">
        <w:rPr>
          <w:rFonts w:cs="Times New Roman"/>
          <w:u w:val="single"/>
        </w:rPr>
        <w:t xml:space="preserve">Learning Objectives: </w:t>
      </w:r>
    </w:p>
    <w:p w14:paraId="3B00A3B0" w14:textId="107007F7" w:rsidR="00A25217" w:rsidRDefault="00A25217" w:rsidP="001E68A5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ab/>
        <w:t>3.1 Demonstrate the ability to communicate effectively in verbal and written communications.</w:t>
      </w:r>
    </w:p>
    <w:p w14:paraId="0A8F49BC" w14:textId="3301545E" w:rsidR="00A25217" w:rsidRDefault="00A25217" w:rsidP="00A25217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ab/>
        <w:t>3.2 Demonstrate the ability to work in a group as a member and a leader.</w:t>
      </w:r>
    </w:p>
    <w:p w14:paraId="449762B2" w14:textId="77777777" w:rsidR="00A25217" w:rsidRPr="007227DC" w:rsidRDefault="00A25217" w:rsidP="001E68A5">
      <w:pPr>
        <w:pStyle w:val="ListParagraph"/>
        <w:ind w:left="0"/>
        <w:rPr>
          <w:rFonts w:cs="Times New Roman"/>
        </w:rPr>
      </w:pPr>
    </w:p>
    <w:p w14:paraId="3931DDBE" w14:textId="16AB02E7" w:rsidR="00834E71" w:rsidRPr="007227DC" w:rsidRDefault="00A25217" w:rsidP="001E68A5">
      <w:pPr>
        <w:pStyle w:val="ListParagraph"/>
        <w:ind w:left="0"/>
        <w:rPr>
          <w:rFonts w:eastAsia="PMingLiU" w:cs="Times New Roman"/>
          <w:bCs/>
          <w:i/>
          <w:color w:val="000000"/>
        </w:rPr>
      </w:pPr>
      <w:r>
        <w:rPr>
          <w:rFonts w:cs="Times New Roman"/>
          <w:b/>
        </w:rPr>
        <w:t>Learning Goal 4</w:t>
      </w:r>
      <w:r w:rsidR="00CA3528" w:rsidRPr="007227DC">
        <w:rPr>
          <w:rFonts w:cs="Times New Roman"/>
          <w:b/>
        </w:rPr>
        <w:t xml:space="preserve">: </w:t>
      </w:r>
      <w:r w:rsidR="00CA3528" w:rsidRPr="007227DC">
        <w:rPr>
          <w:rStyle w:val="Emphasis"/>
          <w:rFonts w:eastAsia="PMingLiU"/>
          <w:b w:val="0"/>
          <w:bCs/>
          <w:i w:val="0"/>
          <w:color w:val="000000"/>
        </w:rPr>
        <w:t xml:space="preserve"> </w:t>
      </w:r>
      <w:r w:rsidR="00CA3528" w:rsidRPr="007227DC">
        <w:rPr>
          <w:rStyle w:val="Emphasis"/>
          <w:rFonts w:eastAsia="PMingLiU"/>
          <w:b w:val="0"/>
          <w:bCs/>
          <w:color w:val="000000"/>
        </w:rPr>
        <w:t xml:space="preserve">To Integrate </w:t>
      </w:r>
      <w:r>
        <w:rPr>
          <w:rStyle w:val="Emphasis"/>
          <w:rFonts w:eastAsia="PMingLiU"/>
          <w:b w:val="0"/>
          <w:bCs/>
          <w:color w:val="000000"/>
        </w:rPr>
        <w:t>accounting k</w:t>
      </w:r>
      <w:r w:rsidR="00CA3528" w:rsidRPr="007227DC">
        <w:rPr>
          <w:rStyle w:val="Emphasis"/>
          <w:rFonts w:eastAsia="PMingLiU"/>
          <w:b w:val="0"/>
          <w:bCs/>
          <w:color w:val="000000"/>
        </w:rPr>
        <w:t xml:space="preserve">nowledge </w:t>
      </w:r>
      <w:r>
        <w:rPr>
          <w:rStyle w:val="Emphasis"/>
          <w:rFonts w:eastAsia="PMingLiU"/>
          <w:b w:val="0"/>
          <w:bCs/>
          <w:color w:val="000000"/>
        </w:rPr>
        <w:t>in urban and global business environments</w:t>
      </w:r>
    </w:p>
    <w:p w14:paraId="4780409D" w14:textId="77777777" w:rsidR="00CA3528" w:rsidRPr="007227DC" w:rsidRDefault="00CA3528" w:rsidP="001E68A5">
      <w:pPr>
        <w:pStyle w:val="ListParagraph"/>
        <w:ind w:left="0"/>
        <w:rPr>
          <w:rFonts w:cs="Times New Roman"/>
          <w:u w:val="single"/>
        </w:rPr>
      </w:pPr>
      <w:r w:rsidRPr="007227DC">
        <w:rPr>
          <w:rFonts w:cs="Times New Roman"/>
          <w:u w:val="single"/>
        </w:rPr>
        <w:t>Learning Objectives:</w:t>
      </w:r>
    </w:p>
    <w:p w14:paraId="1E3B9F4E" w14:textId="3928D99A" w:rsidR="00CA3528" w:rsidRPr="007227DC" w:rsidRDefault="00A25217" w:rsidP="006F3E3F">
      <w:pPr>
        <w:widowControl w:val="0"/>
        <w:autoSpaceDE w:val="0"/>
        <w:autoSpaceDN w:val="0"/>
        <w:adjustRightInd w:val="0"/>
        <w:ind w:left="720" w:hanging="720"/>
        <w:jc w:val="left"/>
        <w:rPr>
          <w:rFonts w:eastAsia="PMingLiU"/>
          <w:color w:val="000000"/>
        </w:rPr>
      </w:pPr>
      <w:r>
        <w:rPr>
          <w:rFonts w:eastAsia="PMingLiU"/>
          <w:color w:val="000000"/>
        </w:rPr>
        <w:tab/>
        <w:t>4.1</w:t>
      </w:r>
      <w:r w:rsidR="00CA3528" w:rsidRPr="007227DC">
        <w:rPr>
          <w:rFonts w:eastAsia="PMingLiU"/>
          <w:color w:val="000000"/>
        </w:rPr>
        <w:t xml:space="preserve"> Demonstrate knowledge of expectations for general professional ethics in accounting and ethical standards in the student’s sel</w:t>
      </w:r>
      <w:r>
        <w:rPr>
          <w:rFonts w:eastAsia="PMingLiU"/>
          <w:color w:val="000000"/>
        </w:rPr>
        <w:t>ected option</w:t>
      </w:r>
      <w:r w:rsidR="00082969">
        <w:rPr>
          <w:rFonts w:eastAsia="PMingLiU"/>
          <w:color w:val="000000"/>
        </w:rPr>
        <w:t>.</w:t>
      </w:r>
    </w:p>
    <w:p w14:paraId="705B25C3" w14:textId="491B58C2" w:rsidR="00CA3528" w:rsidRPr="007227DC" w:rsidRDefault="00834E71" w:rsidP="006F3E3F">
      <w:pPr>
        <w:pStyle w:val="ListParagraph"/>
        <w:ind w:hanging="720"/>
        <w:rPr>
          <w:rFonts w:eastAsia="PMingLiU"/>
          <w:color w:val="000000"/>
        </w:rPr>
      </w:pPr>
      <w:r w:rsidRPr="007227DC">
        <w:rPr>
          <w:rFonts w:eastAsia="PMingLiU"/>
          <w:color w:val="000000"/>
        </w:rPr>
        <w:tab/>
      </w:r>
      <w:r w:rsidR="00A25217">
        <w:rPr>
          <w:rFonts w:eastAsia="PMingLiU"/>
          <w:color w:val="000000"/>
        </w:rPr>
        <w:t>4.2</w:t>
      </w:r>
      <w:r w:rsidR="00CA3528" w:rsidRPr="007227DC">
        <w:rPr>
          <w:rFonts w:eastAsia="PMingLiU"/>
          <w:color w:val="000000"/>
        </w:rPr>
        <w:t xml:space="preserve"> Demonstrate an understanding of ethical and global considerations in solutions to accounting problems, assignments, cases, and projects</w:t>
      </w:r>
      <w:r w:rsidR="00082969">
        <w:rPr>
          <w:rFonts w:eastAsia="PMingLiU"/>
          <w:color w:val="000000"/>
        </w:rPr>
        <w:t>.</w:t>
      </w:r>
    </w:p>
    <w:p w14:paraId="7ECD95AD" w14:textId="77777777" w:rsidR="00CA3528" w:rsidRPr="007227DC" w:rsidRDefault="00CA3528" w:rsidP="001E68A5">
      <w:pPr>
        <w:pStyle w:val="ListParagraph"/>
        <w:ind w:left="0"/>
        <w:rPr>
          <w:rFonts w:cs="Times New Roman"/>
        </w:rPr>
      </w:pPr>
    </w:p>
    <w:sectPr w:rsidR="00CA3528" w:rsidRPr="007227DC" w:rsidSect="004246A9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7278"/>
    <w:multiLevelType w:val="multilevel"/>
    <w:tmpl w:val="53240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 w15:restartNumberingAfterBreak="0">
    <w:nsid w:val="638A6E82"/>
    <w:multiLevelType w:val="multilevel"/>
    <w:tmpl w:val="723865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28"/>
    <w:rsid w:val="00082969"/>
    <w:rsid w:val="001E68A5"/>
    <w:rsid w:val="002566DE"/>
    <w:rsid w:val="00300B4D"/>
    <w:rsid w:val="0041705A"/>
    <w:rsid w:val="004246A9"/>
    <w:rsid w:val="006F3E3F"/>
    <w:rsid w:val="007227DC"/>
    <w:rsid w:val="00730969"/>
    <w:rsid w:val="007B1106"/>
    <w:rsid w:val="00823E7E"/>
    <w:rsid w:val="00834E71"/>
    <w:rsid w:val="008B185C"/>
    <w:rsid w:val="00910FCE"/>
    <w:rsid w:val="009C2DA8"/>
    <w:rsid w:val="00A25217"/>
    <w:rsid w:val="00AD10FA"/>
    <w:rsid w:val="00B854A9"/>
    <w:rsid w:val="00C43651"/>
    <w:rsid w:val="00CA3528"/>
    <w:rsid w:val="00D173DE"/>
    <w:rsid w:val="00DB22A4"/>
    <w:rsid w:val="00E43D2E"/>
    <w:rsid w:val="00E52018"/>
    <w:rsid w:val="00E658D3"/>
    <w:rsid w:val="00EF066F"/>
    <w:rsid w:val="00E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EC0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3528"/>
    <w:pPr>
      <w:ind w:left="720"/>
      <w:contextualSpacing/>
      <w:jc w:val="left"/>
    </w:pPr>
  </w:style>
  <w:style w:type="character" w:styleId="Emphasis">
    <w:name w:val="Emphasis"/>
    <w:basedOn w:val="DefaultParagraphFont"/>
    <w:qFormat/>
    <w:rsid w:val="00CA3528"/>
    <w:rPr>
      <w:rFonts w:cs="Times New Roman"/>
      <w:b/>
      <w:i/>
      <w:color w:val="5A5A5A"/>
    </w:rPr>
  </w:style>
  <w:style w:type="paragraph" w:styleId="NoSpacing">
    <w:name w:val="No Spacing"/>
    <w:uiPriority w:val="1"/>
    <w:qFormat/>
    <w:rsid w:val="001E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1956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Kathryn Ann</dc:creator>
  <cp:keywords/>
  <dc:description/>
  <cp:lastModifiedBy>Whitcomb, Laura</cp:lastModifiedBy>
  <cp:revision>3</cp:revision>
  <cp:lastPrinted>2016-11-09T18:28:00Z</cp:lastPrinted>
  <dcterms:created xsi:type="dcterms:W3CDTF">2016-11-22T21:23:00Z</dcterms:created>
  <dcterms:modified xsi:type="dcterms:W3CDTF">2016-11-22T21:26:00Z</dcterms:modified>
  <cp:category/>
</cp:coreProperties>
</file>